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1B861A7A" w14:textId="722F5AB1" w:rsidR="0078134A" w:rsidRDefault="0078134A" w:rsidP="0078134A">
      <w:pPr>
        <w:rPr>
          <w:rFonts w:ascii="Times New Roman CYR" w:hAnsi="Times New Roman CYR"/>
          <w:caps/>
          <w:sz w:val="22"/>
        </w:rPr>
      </w:pPr>
      <w:r>
        <w:rPr>
          <w:rFonts w:ascii="Times New Roman CYR" w:hAnsi="Times New Roman CYR"/>
          <w:caps/>
          <w:sz w:val="22"/>
        </w:rPr>
        <w:t xml:space="preserve">  </w:t>
      </w:r>
      <w:r w:rsidRPr="00E07298">
        <w:rPr>
          <w:rFonts w:ascii="Times New Roman CYR" w:hAnsi="Times New Roman CYR"/>
          <w:caps/>
          <w:sz w:val="22"/>
        </w:rPr>
        <w:t xml:space="preserve">Приложение </w:t>
      </w:r>
      <w:r>
        <w:rPr>
          <w:rFonts w:ascii="Times New Roman CYR" w:hAnsi="Times New Roman CYR"/>
          <w:caps/>
          <w:sz w:val="22"/>
        </w:rPr>
        <w:t>2       РАСЧЕТ ЦЕНЫ</w:t>
      </w:r>
    </w:p>
    <w:p w14:paraId="02B284A7" w14:textId="77777777" w:rsidR="0078134A" w:rsidRDefault="0078134A" w:rsidP="0078134A">
      <w:pPr>
        <w:rPr>
          <w:rFonts w:ascii="Times New Roman CYR" w:hAnsi="Times New Roman CYR"/>
          <w:sz w:val="22"/>
        </w:rPr>
      </w:pPr>
    </w:p>
    <w:p w14:paraId="1597B557" w14:textId="77777777" w:rsidR="0078134A" w:rsidRDefault="0078134A" w:rsidP="0078134A">
      <w:pPr>
        <w:rPr>
          <w:rFonts w:ascii="Times New Roman CYR" w:hAnsi="Times New Roman CYR"/>
          <w:sz w:val="22"/>
        </w:rPr>
      </w:pPr>
      <w:r>
        <w:rPr>
          <w:rFonts w:ascii="Times New Roman CYR" w:hAnsi="Times New Roman CYR"/>
          <w:sz w:val="22"/>
        </w:rPr>
        <w:t xml:space="preserve"> </w:t>
      </w:r>
    </w:p>
    <w:p w14:paraId="781486B2" w14:textId="77777777" w:rsidR="0078134A" w:rsidRDefault="0078134A" w:rsidP="0078134A">
      <w:pPr>
        <w:rPr>
          <w:rFonts w:ascii="Times New Roman CYR" w:hAnsi="Times New Roman CYR"/>
          <w:sz w:val="22"/>
        </w:rPr>
      </w:pPr>
      <w:r>
        <w:rPr>
          <w:rFonts w:ascii="Times New Roman CYR" w:hAnsi="Times New Roman CYR"/>
          <w:caps/>
          <w:sz w:val="22"/>
        </w:rPr>
        <w:t xml:space="preserve">  </w:t>
      </w:r>
      <w:r w:rsidRPr="00E07298">
        <w:rPr>
          <w:rFonts w:ascii="Times New Roman CYR" w:hAnsi="Times New Roman CYR"/>
          <w:caps/>
          <w:sz w:val="22"/>
        </w:rPr>
        <w:t xml:space="preserve">Приложение </w:t>
      </w:r>
      <w:r>
        <w:rPr>
          <w:rFonts w:ascii="Times New Roman CYR" w:hAnsi="Times New Roman CYR"/>
          <w:caps/>
          <w:sz w:val="22"/>
        </w:rPr>
        <w:t>3</w:t>
      </w:r>
      <w:r>
        <w:rPr>
          <w:rFonts w:ascii="Times New Roman CYR" w:hAnsi="Times New Roman CYR"/>
          <w:sz w:val="22"/>
        </w:rPr>
        <w:t xml:space="preserve">       ФОРМА ЗАПРОСА НА УТОЧНЕНИЯ</w:t>
      </w: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3401AC30" w14:textId="41844DD0" w:rsidR="003948F5" w:rsidRDefault="003948F5" w:rsidP="003948F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предложение Участника Тендера на основании положений настоящей Инструкции Участникам Тендера, а также прилагаемого Типового Договора и приложений к нему. </w:t>
      </w:r>
    </w:p>
    <w:p w14:paraId="3F376C01" w14:textId="77777777" w:rsidR="003948F5" w:rsidRDefault="003948F5" w:rsidP="003948F5">
      <w:pPr>
        <w:pStyle w:val="20"/>
        <w:ind w:firstLine="273"/>
        <w:jc w:val="both"/>
      </w:pPr>
      <w:r>
        <w:t xml:space="preserve">Предложение Участника Тендера должно состоять из двух частей: Технической и Коммерческой. </w:t>
      </w:r>
    </w:p>
    <w:p w14:paraId="4C372F8A" w14:textId="77777777" w:rsidR="003948F5" w:rsidRDefault="003948F5" w:rsidP="003948F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7C279E6A" w14:textId="77777777" w:rsidR="003948F5" w:rsidRDefault="003948F5" w:rsidP="003948F5">
      <w:pPr>
        <w:pStyle w:val="20"/>
        <w:ind w:firstLine="273"/>
        <w:jc w:val="both"/>
      </w:pPr>
      <w:r>
        <w:t>Коммерческая часть Предложения Участника Тендера должна быть подготовлена в соответствии с приложенным образ</w:t>
      </w:r>
      <w:r w:rsidRPr="006126E4">
        <w:t>ц</w:t>
      </w:r>
      <w:r>
        <w:t>ом</w:t>
      </w:r>
      <w:r w:rsidRPr="006126E4">
        <w:t xml:space="preserve"> Тендерного предложения Компании-участника</w:t>
      </w:r>
      <w:r>
        <w:t>, отдельно упакована, запечатана и четко идентифицирована.</w:t>
      </w:r>
    </w:p>
    <w:p w14:paraId="16F54E2F" w14:textId="77777777" w:rsidR="003948F5" w:rsidRPr="006126E4" w:rsidRDefault="003948F5" w:rsidP="003948F5">
      <w:pPr>
        <w:pStyle w:val="20"/>
        <w:ind w:firstLine="273"/>
        <w:jc w:val="both"/>
      </w:pPr>
      <w:r>
        <w:t>Каждая страница технической и коммерческой частей должна быть пронумерована и завизирована.</w:t>
      </w:r>
      <w:r w:rsidRPr="00D52F97">
        <w:t xml:space="preserve"> </w:t>
      </w:r>
      <w:r>
        <w:t>Допускается прошивка документов и их визирование на прошивке.</w:t>
      </w:r>
    </w:p>
    <w:p w14:paraId="5BC51659" w14:textId="082D027E" w:rsidR="003948F5" w:rsidRPr="00330997" w:rsidRDefault="003948F5" w:rsidP="00C03210">
      <w:pPr>
        <w:pStyle w:val="20"/>
        <w:ind w:firstLine="273"/>
        <w:jc w:val="both"/>
      </w:pPr>
      <w:r w:rsidRPr="00330997">
        <w:rPr>
          <w:b/>
        </w:rPr>
        <w:t xml:space="preserve">Техническая часть Предложения Участника Тендера </w:t>
      </w:r>
      <w:r w:rsidRPr="00330997">
        <w:t xml:space="preserve">должна содержать информацию о сроках поставки продукции и сопутствующих товаров </w:t>
      </w:r>
      <w:r w:rsidR="00C03210">
        <w:t>и краткую характеристику технологии изготовления продукции из перечня</w:t>
      </w:r>
      <w:r w:rsidRPr="00330997">
        <w:t xml:space="preserve"> </w:t>
      </w:r>
      <w:r w:rsidR="00C03210" w:rsidRPr="00C03210">
        <w:rPr>
          <w:b/>
        </w:rPr>
        <w:t>П</w:t>
      </w:r>
      <w:r w:rsidRPr="00C03210">
        <w:rPr>
          <w:b/>
        </w:rPr>
        <w:t>риложения №2_</w:t>
      </w:r>
      <w:r w:rsidR="00C03210" w:rsidRPr="00C03210">
        <w:rPr>
          <w:b/>
        </w:rPr>
        <w:t xml:space="preserve">Перечень поставляемых изделий и продукций в рамках </w:t>
      </w:r>
      <w:r w:rsidR="00C03210" w:rsidRPr="00C03210">
        <w:rPr>
          <w:b/>
        </w:rPr>
        <w:t>закупки № 0193-АО</w:t>
      </w:r>
      <w:r w:rsidR="00C03210">
        <w:rPr>
          <w:b/>
        </w:rPr>
        <w:t xml:space="preserve"> </w:t>
      </w:r>
      <w:r w:rsidR="00C03210" w:rsidRPr="00C03210">
        <w:t>и</w:t>
      </w:r>
      <w:r w:rsidRPr="00C03210">
        <w:t xml:space="preserve"> </w:t>
      </w:r>
      <w:r w:rsidRPr="00330997">
        <w:t xml:space="preserve">информацию о сроках гарантии на сопутствующие товары из </w:t>
      </w:r>
      <w:r w:rsidR="00C03210">
        <w:t xml:space="preserve">данного </w:t>
      </w:r>
      <w:r w:rsidRPr="00330997">
        <w:t xml:space="preserve">перечня </w:t>
      </w:r>
      <w:r>
        <w:t>(если применимо)</w:t>
      </w:r>
      <w:r w:rsidRPr="00330997">
        <w:t xml:space="preserve">. </w:t>
      </w:r>
    </w:p>
    <w:p w14:paraId="32F733CB" w14:textId="2B5AB658" w:rsidR="003948F5" w:rsidRDefault="003948F5" w:rsidP="003948F5">
      <w:pPr>
        <w:ind w:left="720" w:firstLine="273"/>
        <w:jc w:val="both"/>
        <w:rPr>
          <w:rFonts w:ascii="Times New Roman" w:hAnsi="Times New Roman"/>
          <w:b/>
          <w:sz w:val="22"/>
          <w:u w:val="single"/>
        </w:rPr>
      </w:pPr>
      <w:r w:rsidRPr="00330997">
        <w:rPr>
          <w:rFonts w:ascii="Times New Roman" w:hAnsi="Times New Roman"/>
          <w:b/>
          <w:sz w:val="22"/>
        </w:rPr>
        <w:t>Коммерческая часть Предложения участника Тендера</w:t>
      </w:r>
      <w:r w:rsidRPr="00330997">
        <w:rPr>
          <w:rFonts w:ascii="Times New Roman" w:hAnsi="Times New Roman"/>
          <w:sz w:val="22"/>
        </w:rPr>
        <w:t xml:space="preserve"> </w:t>
      </w:r>
      <w:r w:rsidRPr="00330997">
        <w:rPr>
          <w:rFonts w:ascii="Times New Roman" w:hAnsi="Times New Roman"/>
          <w:sz w:val="22"/>
          <w:u w:val="single"/>
        </w:rPr>
        <w:t xml:space="preserve">должна содержать стоимостные показатели </w:t>
      </w:r>
      <w:r>
        <w:rPr>
          <w:rFonts w:ascii="Times New Roman" w:hAnsi="Times New Roman"/>
          <w:sz w:val="22"/>
          <w:u w:val="single"/>
        </w:rPr>
        <w:t xml:space="preserve">изделий, выполненных по технологии УФ, сувенирной продукции и остальной </w:t>
      </w:r>
      <w:r w:rsidRPr="00330997">
        <w:rPr>
          <w:rFonts w:ascii="Times New Roman" w:hAnsi="Times New Roman"/>
          <w:sz w:val="22"/>
          <w:u w:val="single"/>
        </w:rPr>
        <w:t>продукции</w:t>
      </w:r>
      <w:r>
        <w:rPr>
          <w:rFonts w:ascii="Times New Roman" w:hAnsi="Times New Roman"/>
          <w:sz w:val="22"/>
          <w:u w:val="single"/>
        </w:rPr>
        <w:t xml:space="preserve"> указанной в </w:t>
      </w:r>
      <w:r w:rsidR="00C03210" w:rsidRPr="00C03210">
        <w:rPr>
          <w:rFonts w:ascii="Times New Roman" w:hAnsi="Times New Roman"/>
          <w:b/>
          <w:sz w:val="22"/>
          <w:u w:val="single"/>
        </w:rPr>
        <w:t>Приложения №2_Перечень поставляемых изделий и продукций в рамках закупки № 0193-АО</w:t>
      </w:r>
      <w:r w:rsidRPr="00C03210">
        <w:rPr>
          <w:rFonts w:ascii="Times New Roman" w:hAnsi="Times New Roman"/>
          <w:sz w:val="22"/>
          <w:u w:val="single"/>
        </w:rPr>
        <w:t>, сроки изготовления</w:t>
      </w:r>
      <w:r w:rsidRPr="00330997">
        <w:rPr>
          <w:rFonts w:ascii="Times New Roman" w:hAnsi="Times New Roman"/>
          <w:sz w:val="22"/>
          <w:u w:val="single"/>
        </w:rPr>
        <w:t xml:space="preserve"> и поставки, условия оплаты («оплата по факту поставки </w:t>
      </w:r>
      <w:r>
        <w:rPr>
          <w:rFonts w:ascii="Times New Roman" w:hAnsi="Times New Roman"/>
          <w:sz w:val="22"/>
          <w:u w:val="single"/>
        </w:rPr>
        <w:t>2</w:t>
      </w:r>
      <w:r w:rsidRPr="00330997">
        <w:rPr>
          <w:rFonts w:ascii="Times New Roman" w:hAnsi="Times New Roman"/>
          <w:sz w:val="22"/>
          <w:u w:val="single"/>
        </w:rPr>
        <w:t>0 рабочих дней с даты поставки»</w:t>
      </w:r>
      <w:r w:rsidRPr="00330997">
        <w:rPr>
          <w:rFonts w:ascii="Verdana" w:hAnsi="Verdana"/>
          <w:color w:val="333333"/>
          <w:sz w:val="17"/>
          <w:szCs w:val="17"/>
          <w:u w:val="single"/>
        </w:rPr>
        <w:t>)</w:t>
      </w:r>
      <w:r w:rsidRPr="00330997">
        <w:rPr>
          <w:rFonts w:ascii="Times New Roman" w:hAnsi="Times New Roman"/>
          <w:sz w:val="22"/>
          <w:u w:val="single"/>
        </w:rPr>
        <w:t xml:space="preserve">. Цены должны быть сформированы на условиях поставки «доставка до склада МТО </w:t>
      </w:r>
      <w:r w:rsidR="00C03210">
        <w:rPr>
          <w:rFonts w:ascii="Times New Roman" w:hAnsi="Times New Roman"/>
          <w:sz w:val="22"/>
          <w:u w:val="single"/>
        </w:rPr>
        <w:t>АО «</w:t>
      </w:r>
      <w:r w:rsidRPr="00330997">
        <w:rPr>
          <w:rFonts w:ascii="Times New Roman" w:hAnsi="Times New Roman"/>
          <w:sz w:val="22"/>
          <w:u w:val="single"/>
        </w:rPr>
        <w:t>КТК-Р</w:t>
      </w:r>
      <w:r>
        <w:rPr>
          <w:rFonts w:ascii="Times New Roman" w:hAnsi="Times New Roman"/>
          <w:sz w:val="22"/>
          <w:u w:val="single"/>
        </w:rPr>
        <w:t>»</w:t>
      </w:r>
      <w:r w:rsidR="00C03210">
        <w:rPr>
          <w:rFonts w:ascii="Times New Roman" w:hAnsi="Times New Roman"/>
          <w:sz w:val="22"/>
          <w:u w:val="single"/>
        </w:rPr>
        <w:t>»</w:t>
      </w:r>
      <w:r w:rsidRPr="00330997">
        <w:rPr>
          <w:rFonts w:ascii="Times New Roman" w:hAnsi="Times New Roman"/>
          <w:sz w:val="22"/>
          <w:u w:val="single"/>
        </w:rPr>
        <w:t xml:space="preserve">. </w:t>
      </w:r>
    </w:p>
    <w:p w14:paraId="056D4795" w14:textId="0469EF2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63DF03B2"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w:t>
      </w:r>
      <w:r w:rsidR="00D839A2">
        <w:rPr>
          <w:rFonts w:ascii="Times New Roman" w:hAnsi="Times New Roman"/>
          <w:sz w:val="22"/>
        </w:rPr>
        <w:t>перечню продукции</w:t>
      </w:r>
      <w:r>
        <w:rPr>
          <w:rFonts w:ascii="Times New Roman" w:hAnsi="Times New Roman"/>
          <w:sz w:val="22"/>
        </w:rPr>
        <w:t xml:space="preserve"> с указанием</w:t>
      </w:r>
      <w:r w:rsidR="00DD4990">
        <w:rPr>
          <w:rFonts w:ascii="Times New Roman" w:hAnsi="Times New Roman"/>
          <w:sz w:val="22"/>
        </w:rPr>
        <w:t xml:space="preserve">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E62B87">
        <w:rPr>
          <w:rFonts w:ascii="Times New Roman" w:hAnsi="Times New Roman"/>
          <w:sz w:val="22"/>
        </w:rPr>
        <w:t>оборудования</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136FE1B4" w:rsidR="00E502FC" w:rsidRPr="00372973"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 xml:space="preserve">Цена должна быть </w:t>
      </w:r>
      <w:r w:rsidRPr="00372973">
        <w:rPr>
          <w:rFonts w:ascii="Times New Roman" w:hAnsi="Times New Roman"/>
          <w:b/>
          <w:sz w:val="22"/>
          <w:u w:val="single"/>
        </w:rPr>
        <w:t>указана</w:t>
      </w:r>
      <w:r w:rsidR="00E502FC" w:rsidRPr="00372973">
        <w:rPr>
          <w:rFonts w:ascii="Times New Roman" w:hAnsi="Times New Roman"/>
          <w:b/>
          <w:sz w:val="22"/>
          <w:u w:val="single"/>
        </w:rPr>
        <w:t xml:space="preserve"> </w:t>
      </w:r>
      <w:r w:rsidR="004E2C90" w:rsidRPr="00372973">
        <w:rPr>
          <w:rFonts w:ascii="Times New Roman" w:hAnsi="Times New Roman"/>
          <w:b/>
          <w:sz w:val="22"/>
          <w:u w:val="single"/>
        </w:rPr>
        <w:t>без учета НДС</w:t>
      </w:r>
      <w:r w:rsidR="00217784" w:rsidRPr="00372973">
        <w:rPr>
          <w:rFonts w:ascii="Times New Roman" w:hAnsi="Times New Roman"/>
          <w:b/>
          <w:sz w:val="22"/>
          <w:u w:val="single"/>
        </w:rPr>
        <w:t xml:space="preserve">, </w:t>
      </w:r>
      <w:r w:rsidR="0085506B" w:rsidRPr="00372973">
        <w:rPr>
          <w:rFonts w:ascii="Times New Roman" w:hAnsi="Times New Roman"/>
          <w:b/>
          <w:sz w:val="22"/>
          <w:u w:val="single"/>
        </w:rPr>
        <w:t>с учетом упаковки</w:t>
      </w:r>
      <w:r w:rsidR="003B6076" w:rsidRPr="00372973">
        <w:rPr>
          <w:rFonts w:ascii="Times New Roman" w:hAnsi="Times New Roman"/>
          <w:b/>
          <w:sz w:val="22"/>
          <w:u w:val="single"/>
        </w:rPr>
        <w:t xml:space="preserve"> и доставки до </w:t>
      </w:r>
      <w:r w:rsidR="0046238D" w:rsidRPr="00372973">
        <w:rPr>
          <w:rFonts w:ascii="Times New Roman" w:hAnsi="Times New Roman"/>
          <w:b/>
          <w:sz w:val="22"/>
          <w:u w:val="single"/>
        </w:rPr>
        <w:t xml:space="preserve">склада МТО Морского терминала АО </w:t>
      </w:r>
      <w:r w:rsidR="00D839A2">
        <w:rPr>
          <w:rFonts w:ascii="Times New Roman" w:hAnsi="Times New Roman"/>
          <w:b/>
          <w:sz w:val="22"/>
          <w:u w:val="single"/>
        </w:rPr>
        <w:t>«</w:t>
      </w:r>
      <w:r w:rsidR="0046238D" w:rsidRPr="00372973">
        <w:rPr>
          <w:rFonts w:ascii="Times New Roman" w:hAnsi="Times New Roman"/>
          <w:b/>
          <w:sz w:val="22"/>
          <w:u w:val="single"/>
        </w:rPr>
        <w:t>КТК-Р</w:t>
      </w:r>
      <w:r w:rsidR="00D839A2">
        <w:rPr>
          <w:rFonts w:ascii="Times New Roman" w:hAnsi="Times New Roman"/>
          <w:b/>
          <w:sz w:val="22"/>
          <w:u w:val="single"/>
        </w:rPr>
        <w:t>»</w:t>
      </w:r>
      <w:r w:rsidRPr="00372973">
        <w:rPr>
          <w:rFonts w:ascii="Times New Roman" w:hAnsi="Times New Roman"/>
          <w:b/>
          <w:sz w:val="22"/>
          <w:u w:val="single"/>
        </w:rPr>
        <w:t>.</w:t>
      </w:r>
      <w:r w:rsidR="006126E4" w:rsidRPr="00372973">
        <w:rPr>
          <w:rFonts w:ascii="Times New Roman" w:hAnsi="Times New Roman"/>
          <w:b/>
          <w:sz w:val="22"/>
          <w:u w:val="single"/>
        </w:rPr>
        <w:t xml:space="preserve"> </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0"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4E45171E" w:rsidR="00E93AEA" w:rsidRPr="00B948A6" w:rsidRDefault="000C5479" w:rsidP="00EE4C77">
      <w:pPr>
        <w:ind w:left="273" w:firstLine="720"/>
        <w:jc w:val="both"/>
        <w:rPr>
          <w:rFonts w:ascii="Times New Roman" w:hAnsi="Times New Roman"/>
          <w:sz w:val="22"/>
        </w:rPr>
      </w:pPr>
      <w:r>
        <w:rPr>
          <w:rFonts w:ascii="Times New Roman" w:hAnsi="Times New Roman"/>
          <w:sz w:val="22"/>
        </w:rPr>
        <w:t xml:space="preserve">353905, </w:t>
      </w:r>
      <w:r w:rsidR="00B948A6" w:rsidRPr="00B948A6">
        <w:rPr>
          <w:rFonts w:ascii="Times New Roman" w:hAnsi="Times New Roman"/>
          <w:sz w:val="22"/>
        </w:rPr>
        <w:t>Россия,</w:t>
      </w:r>
      <w:r w:rsidR="0046238D">
        <w:rPr>
          <w:rFonts w:ascii="Times New Roman" w:hAnsi="Times New Roman"/>
          <w:sz w:val="22"/>
        </w:rPr>
        <w:t xml:space="preserve"> </w:t>
      </w:r>
      <w:r>
        <w:rPr>
          <w:rFonts w:ascii="Times New Roman" w:hAnsi="Times New Roman"/>
          <w:sz w:val="22"/>
        </w:rPr>
        <w:t xml:space="preserve">г. </w:t>
      </w:r>
      <w:r w:rsidR="0046238D">
        <w:rPr>
          <w:rFonts w:ascii="Times New Roman" w:hAnsi="Times New Roman"/>
          <w:sz w:val="22"/>
        </w:rPr>
        <w:t>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56FA54FA" w:rsidR="00E93AEA" w:rsidRDefault="00F37DEA" w:rsidP="00FE50C5">
      <w:pPr>
        <w:ind w:left="720" w:firstLine="273"/>
        <w:jc w:val="both"/>
        <w:rPr>
          <w:rFonts w:ascii="Times New Roman" w:hAnsi="Times New Roman"/>
          <w:sz w:val="22"/>
        </w:rPr>
      </w:pPr>
      <w:r>
        <w:rPr>
          <w:rFonts w:ascii="Times New Roman" w:hAnsi="Times New Roman"/>
          <w:sz w:val="22"/>
        </w:rPr>
        <w:t>Телефон: (</w:t>
      </w:r>
      <w:r w:rsidR="0046238D">
        <w:rPr>
          <w:rFonts w:ascii="Times New Roman" w:hAnsi="Times New Roman"/>
          <w:sz w:val="22"/>
        </w:rPr>
        <w:t>861</w:t>
      </w:r>
      <w:r w:rsidR="007463BC" w:rsidRPr="007463BC">
        <w:rPr>
          <w:rFonts w:ascii="Times New Roman" w:hAnsi="Times New Roman"/>
          <w:sz w:val="22"/>
        </w:rPr>
        <w:t>7</w:t>
      </w:r>
      <w:r w:rsidR="00E93AEA">
        <w:rPr>
          <w:rFonts w:ascii="Times New Roman" w:hAnsi="Times New Roman"/>
          <w:sz w:val="22"/>
        </w:rPr>
        <w:t xml:space="preserve">) </w:t>
      </w:r>
      <w:r w:rsidR="00872E73">
        <w:rPr>
          <w:rFonts w:ascii="Times New Roman" w:hAnsi="Times New Roman"/>
          <w:sz w:val="22"/>
        </w:rPr>
        <w:t>29</w:t>
      </w:r>
      <w:r w:rsidR="007463BC" w:rsidRPr="007463BC">
        <w:rPr>
          <w:rFonts w:ascii="Times New Roman" w:hAnsi="Times New Roman"/>
          <w:sz w:val="22"/>
        </w:rPr>
        <w:t>-</w:t>
      </w:r>
      <w:r w:rsidR="00F72C8E">
        <w:rPr>
          <w:rFonts w:ascii="Times New Roman" w:hAnsi="Times New Roman"/>
          <w:sz w:val="22"/>
        </w:rPr>
        <w:t>43</w:t>
      </w:r>
      <w:r w:rsidR="007463BC" w:rsidRPr="007463BC">
        <w:rPr>
          <w:rFonts w:ascii="Times New Roman" w:hAnsi="Times New Roman"/>
          <w:sz w:val="22"/>
        </w:rPr>
        <w:t>-</w:t>
      </w:r>
      <w:r w:rsidR="0046238D">
        <w:rPr>
          <w:rFonts w:ascii="Times New Roman" w:hAnsi="Times New Roman"/>
          <w:sz w:val="22"/>
        </w:rPr>
        <w:t>80</w:t>
      </w:r>
    </w:p>
    <w:bookmarkEnd w:id="0"/>
    <w:p w14:paraId="63358784" w14:textId="77777777" w:rsidR="00E93AEA" w:rsidRDefault="00E93AEA" w:rsidP="00FE50C5">
      <w:pPr>
        <w:ind w:firstLine="273"/>
        <w:jc w:val="both"/>
        <w:rPr>
          <w:rFonts w:ascii="Times New Roman CYR" w:hAnsi="Times New Roman CYR"/>
          <w:sz w:val="22"/>
        </w:rPr>
      </w:pPr>
    </w:p>
    <w:p w14:paraId="179CABF9" w14:textId="30647575"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D839A2">
        <w:rPr>
          <w:rFonts w:ascii="Times New Roman CYR" w:hAnsi="Times New Roman CYR"/>
          <w:b/>
          <w:sz w:val="22"/>
          <w:u w:val="single"/>
        </w:rPr>
        <w:t>02</w:t>
      </w:r>
      <w:r w:rsidR="00BA433A" w:rsidRPr="00372973">
        <w:rPr>
          <w:rFonts w:ascii="Times New Roman CYR" w:hAnsi="Times New Roman CYR"/>
          <w:b/>
          <w:sz w:val="22"/>
          <w:u w:val="single"/>
        </w:rPr>
        <w:t>.</w:t>
      </w:r>
      <w:r w:rsidR="00FD5407">
        <w:rPr>
          <w:rFonts w:ascii="Times New Roman CYR" w:hAnsi="Times New Roman CYR"/>
          <w:b/>
          <w:sz w:val="22"/>
          <w:u w:val="single"/>
        </w:rPr>
        <w:t>1</w:t>
      </w:r>
      <w:r w:rsidR="00D839A2">
        <w:rPr>
          <w:rFonts w:ascii="Times New Roman CYR" w:hAnsi="Times New Roman CYR"/>
          <w:b/>
          <w:sz w:val="22"/>
          <w:u w:val="single"/>
        </w:rPr>
        <w:t>2</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3948F5">
        <w:rPr>
          <w:rFonts w:ascii="Times New Roman CYR" w:hAnsi="Times New Roman CYR"/>
          <w:b/>
          <w:sz w:val="22"/>
          <w:u w:val="single"/>
        </w:rPr>
        <w:t>г</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lastRenderedPageBreak/>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1545F6D5"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48F5">
        <w:rPr>
          <w:rFonts w:ascii="Times New Roman CYR" w:hAnsi="Times New Roman CYR"/>
          <w:b/>
          <w:sz w:val="22"/>
          <w:u w:val="single"/>
          <w:shd w:val="clear" w:color="auto" w:fill="F2F2F2"/>
        </w:rPr>
        <w:t>93</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01E464E5" w14:textId="77777777" w:rsidR="00D839A2" w:rsidRDefault="0034178E" w:rsidP="0034178E">
      <w:pPr>
        <w:ind w:left="709"/>
        <w:jc w:val="both"/>
        <w:rPr>
          <w:rFonts w:ascii="Times New Roman CYR" w:hAnsi="Times New Roman CYR"/>
          <w:b/>
          <w:sz w:val="22"/>
        </w:rPr>
      </w:pPr>
      <w:r w:rsidRPr="00D54BB0">
        <w:rPr>
          <w:rFonts w:ascii="Times New Roman CYR" w:hAnsi="Times New Roman CYR"/>
          <w:b/>
          <w:sz w:val="22"/>
        </w:rPr>
        <w:t>Для участия в данном Тендере Участникам необходимо представить заявку-н</w:t>
      </w:r>
      <w:r w:rsidR="00F10B7B" w:rsidRPr="00D54BB0">
        <w:rPr>
          <w:rFonts w:ascii="Times New Roman CYR" w:hAnsi="Times New Roman CYR"/>
          <w:b/>
          <w:sz w:val="22"/>
        </w:rPr>
        <w:t xml:space="preserve">амерение участвовать </w:t>
      </w:r>
      <w:r w:rsidRPr="00D54BB0">
        <w:rPr>
          <w:rFonts w:ascii="Times New Roman CYR" w:hAnsi="Times New Roman CYR"/>
          <w:b/>
          <w:sz w:val="22"/>
        </w:rPr>
        <w:t xml:space="preserve">в Тендере в виде электронного сообщения </w:t>
      </w:r>
      <w:r w:rsidR="00F10E36" w:rsidRPr="00D54BB0">
        <w:rPr>
          <w:rFonts w:ascii="Times New Roman CYR" w:hAnsi="Times New Roman CYR"/>
          <w:b/>
          <w:sz w:val="22"/>
        </w:rPr>
        <w:t>на</w:t>
      </w:r>
      <w:r w:rsidRPr="00D54BB0">
        <w:rPr>
          <w:rFonts w:ascii="Times New Roman CYR" w:hAnsi="Times New Roman CYR"/>
          <w:b/>
          <w:sz w:val="22"/>
        </w:rPr>
        <w:t xml:space="preserve"> эл.</w:t>
      </w:r>
      <w:r w:rsidR="00F10B7B" w:rsidRPr="00D54BB0">
        <w:rPr>
          <w:rFonts w:ascii="Times New Roman CYR" w:hAnsi="Times New Roman CYR"/>
          <w:b/>
          <w:sz w:val="22"/>
        </w:rPr>
        <w:t> </w:t>
      </w:r>
      <w:r w:rsidR="000F0CCB" w:rsidRPr="00D54BB0">
        <w:rPr>
          <w:rFonts w:ascii="Times New Roman CYR" w:hAnsi="Times New Roman CYR"/>
          <w:b/>
          <w:sz w:val="22"/>
        </w:rPr>
        <w:t>п</w:t>
      </w:r>
      <w:r w:rsidR="00F10E36" w:rsidRPr="00D54BB0">
        <w:rPr>
          <w:rFonts w:ascii="Times New Roman CYR" w:hAnsi="Times New Roman CYR"/>
          <w:b/>
          <w:sz w:val="22"/>
        </w:rPr>
        <w:t>очту</w:t>
      </w:r>
      <w:r w:rsidR="0046238D" w:rsidRPr="00D54BB0">
        <w:rPr>
          <w:rFonts w:ascii="Times New Roman CYR" w:hAnsi="Times New Roman CYR"/>
          <w:b/>
          <w:sz w:val="22"/>
        </w:rPr>
        <w:t xml:space="preserve"> </w:t>
      </w:r>
      <w:hyperlink r:id="rId11" w:history="1">
        <w:r w:rsidR="0046238D" w:rsidRPr="00D54BB0">
          <w:rPr>
            <w:rStyle w:val="ac"/>
            <w:rFonts w:ascii="Times New Roman" w:hAnsi="Times New Roman"/>
            <w:b/>
            <w:sz w:val="22"/>
            <w:szCs w:val="22"/>
          </w:rPr>
          <w:t>victor.</w:t>
        </w:r>
        <w:r w:rsidR="0046238D" w:rsidRPr="00D54BB0">
          <w:rPr>
            <w:rStyle w:val="ac"/>
            <w:rFonts w:ascii="Times New Roman" w:hAnsi="Times New Roman"/>
            <w:b/>
            <w:sz w:val="22"/>
            <w:szCs w:val="22"/>
            <w:lang w:val="en-US"/>
          </w:rPr>
          <w:t>kravchenko</w:t>
        </w:r>
        <w:r w:rsidR="0046238D" w:rsidRPr="00D54BB0">
          <w:rPr>
            <w:rStyle w:val="ac"/>
            <w:rFonts w:ascii="Times New Roman" w:hAnsi="Times New Roman"/>
            <w:b/>
            <w:sz w:val="22"/>
            <w:szCs w:val="22"/>
          </w:rPr>
          <w:t>@</w:t>
        </w:r>
        <w:r w:rsidR="0046238D" w:rsidRPr="00D54BB0">
          <w:rPr>
            <w:rStyle w:val="ac"/>
            <w:rFonts w:ascii="Times New Roman" w:hAnsi="Times New Roman"/>
            <w:b/>
            <w:sz w:val="22"/>
            <w:szCs w:val="22"/>
            <w:lang w:val="en-US"/>
          </w:rPr>
          <w:t>cpcpipe</w:t>
        </w:r>
        <w:r w:rsidR="0046238D" w:rsidRPr="00D54BB0">
          <w:rPr>
            <w:rStyle w:val="ac"/>
            <w:rFonts w:ascii="Times New Roman" w:hAnsi="Times New Roman"/>
            <w:b/>
            <w:sz w:val="22"/>
            <w:szCs w:val="22"/>
          </w:rPr>
          <w:t>.</w:t>
        </w:r>
        <w:r w:rsidR="0046238D" w:rsidRPr="00D54BB0">
          <w:rPr>
            <w:rStyle w:val="ac"/>
            <w:rFonts w:ascii="Times New Roman" w:hAnsi="Times New Roman"/>
            <w:b/>
            <w:sz w:val="22"/>
            <w:szCs w:val="22"/>
            <w:lang w:val="en-US"/>
          </w:rPr>
          <w:t>ru</w:t>
        </w:r>
      </w:hyperlink>
      <w:r w:rsidR="00D839A2">
        <w:rPr>
          <w:rFonts w:ascii="Times New Roman CYR" w:hAnsi="Times New Roman CYR"/>
          <w:b/>
          <w:sz w:val="22"/>
        </w:rPr>
        <w:t xml:space="preserve">, копия </w:t>
      </w:r>
      <w:r w:rsidR="00D839A2" w:rsidRPr="00D839A2">
        <w:rPr>
          <w:rStyle w:val="ac"/>
          <w:rFonts w:ascii="Times New Roman" w:hAnsi="Times New Roman"/>
          <w:b/>
          <w:sz w:val="22"/>
          <w:szCs w:val="22"/>
          <w:lang w:val="en-US"/>
        </w:rPr>
        <w:t>Yuriy.Kochubeev@cpcpipe.ru</w:t>
      </w:r>
      <w:r w:rsidR="00D839A2" w:rsidRPr="00D839A2">
        <w:rPr>
          <w:rFonts w:ascii="Times New Roman CYR" w:hAnsi="Times New Roman CYR"/>
          <w:b/>
          <w:sz w:val="22"/>
          <w:szCs w:val="22"/>
        </w:rPr>
        <w:t xml:space="preserve"> </w:t>
      </w:r>
    </w:p>
    <w:p w14:paraId="6564CD82" w14:textId="5E7677F2" w:rsidR="00E93AEA" w:rsidRPr="00D54BB0" w:rsidRDefault="0034178E" w:rsidP="0034178E">
      <w:pPr>
        <w:ind w:left="709"/>
        <w:jc w:val="both"/>
        <w:rPr>
          <w:rFonts w:ascii="Times New Roman CYR" w:hAnsi="Times New Roman CYR"/>
          <w:b/>
          <w:sz w:val="22"/>
        </w:rPr>
      </w:pPr>
      <w:r w:rsidRPr="00D54BB0">
        <w:rPr>
          <w:rFonts w:ascii="Times New Roman CYR" w:hAnsi="Times New Roman CYR"/>
          <w:b/>
          <w:sz w:val="22"/>
        </w:rPr>
        <w:t>Заявка-намерение не может быть направлена позднее 3</w:t>
      </w:r>
      <w:r w:rsidR="000F0CCB" w:rsidRPr="00D54BB0">
        <w:rPr>
          <w:rFonts w:ascii="Times New Roman CYR" w:hAnsi="Times New Roman CYR"/>
          <w:b/>
          <w:sz w:val="22"/>
        </w:rPr>
        <w:t> </w:t>
      </w:r>
      <w:r w:rsidRPr="00D54BB0">
        <w:rPr>
          <w:rFonts w:ascii="Times New Roman CYR" w:hAnsi="Times New Roman CYR"/>
          <w:b/>
          <w:sz w:val="22"/>
        </w:rPr>
        <w:t>(трех) рабочих дней до даты окончания приема коммерческих предложений.</w:t>
      </w:r>
    </w:p>
    <w:p w14:paraId="672CEF08" w14:textId="2749B4EF" w:rsidR="00FA6FC0" w:rsidRDefault="00FA6FC0" w:rsidP="0034178E">
      <w:pPr>
        <w:ind w:left="709"/>
        <w:jc w:val="both"/>
        <w:rPr>
          <w:rFonts w:ascii="Times New Roman CYR" w:hAnsi="Times New Roman CYR"/>
          <w:sz w:val="22"/>
        </w:rPr>
      </w:pPr>
    </w:p>
    <w:p w14:paraId="51AEFE1A" w14:textId="4682BEA9" w:rsidR="00D839A2" w:rsidRDefault="00D839A2" w:rsidP="0034178E">
      <w:pPr>
        <w:ind w:left="709"/>
        <w:jc w:val="both"/>
        <w:rPr>
          <w:rFonts w:ascii="Times New Roman CYR" w:hAnsi="Times New Roman CYR"/>
          <w:sz w:val="22"/>
        </w:rPr>
      </w:pPr>
    </w:p>
    <w:p w14:paraId="20D94212" w14:textId="77777777" w:rsidR="00D839A2" w:rsidRDefault="00D839A2" w:rsidP="0034178E">
      <w:pPr>
        <w:ind w:left="709"/>
        <w:jc w:val="both"/>
        <w:rPr>
          <w:rFonts w:ascii="Times New Roman CYR" w:hAnsi="Times New Roman CYR"/>
          <w:sz w:val="22"/>
        </w:rPr>
      </w:pPr>
      <w:bookmarkStart w:id="1" w:name="_GoBack"/>
      <w:bookmarkEnd w:id="1"/>
    </w:p>
    <w:p w14:paraId="41DAFAF2" w14:textId="77777777" w:rsidR="00E93AEA" w:rsidRPr="005743A1" w:rsidRDefault="00E93AEA" w:rsidP="00FE50C5">
      <w:pPr>
        <w:ind w:firstLine="273"/>
        <w:jc w:val="both"/>
        <w:rPr>
          <w:rFonts w:ascii="Times New Roman CYR" w:hAnsi="Times New Roman CYR"/>
          <w:b/>
          <w:sz w:val="22"/>
        </w:rPr>
      </w:pPr>
      <w:r>
        <w:rPr>
          <w:rFonts w:ascii="Times New Roman CYR" w:hAnsi="Times New Roman CYR"/>
          <w:b/>
          <w:sz w:val="22"/>
        </w:rPr>
        <w:lastRenderedPageBreak/>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w:t>
      </w:r>
      <w:r>
        <w:rPr>
          <w:b/>
        </w:rPr>
        <w:lastRenderedPageBreak/>
        <w:t xml:space="preserve">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617847AA"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w:t>
      </w:r>
      <w:r w:rsidR="003948F5">
        <w:rPr>
          <w:rFonts w:ascii="Times New Roman CYR" w:hAnsi="Times New Roman CYR"/>
          <w:sz w:val="22"/>
        </w:rPr>
        <w:t>№</w:t>
      </w:r>
      <w:r w:rsidR="00C56167">
        <w:rPr>
          <w:rFonts w:ascii="Times New Roman CYR" w:hAnsi="Times New Roman CYR"/>
          <w:sz w:val="22"/>
        </w:rPr>
        <w:t xml:space="preserve">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77777777" w:rsidR="00372973" w:rsidRDefault="00372973"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501755A6" w:rsidR="00F72C8E" w:rsidRDefault="00F72C8E" w:rsidP="00FE50C5">
      <w:pPr>
        <w:ind w:left="720" w:firstLine="273"/>
        <w:jc w:val="both"/>
        <w:rPr>
          <w:rFonts w:ascii="Times New Roman CYR" w:hAnsi="Times New Roman CYR"/>
          <w:sz w:val="22"/>
        </w:rPr>
      </w:pPr>
    </w:p>
    <w:p w14:paraId="6AD77273" w14:textId="64317541" w:rsidR="004E2C90" w:rsidRDefault="004E2C90" w:rsidP="007F5CA6">
      <w:pPr>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1D9E5E7B"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D839A2">
      <w:rPr>
        <w:b/>
        <w:bCs/>
        <w:noProof/>
      </w:rPr>
      <w:t>2</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D839A2">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4E06FB59"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FEBECDC" w:rsidR="00B00207" w:rsidRPr="00EE4C77" w:rsidRDefault="00B00207" w:rsidP="00B00207">
                          <w:pPr>
                            <w:pStyle w:val="af0"/>
                            <w:spacing w:before="0" w:beforeAutospacing="0" w:after="0" w:afterAutospacing="0"/>
                            <w:jc w:val="center"/>
                            <w:rPr>
                              <w:b/>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FEBECDC" w:rsidR="00B00207" w:rsidRPr="00EE4C77" w:rsidRDefault="00B00207" w:rsidP="00B00207">
                    <w:pPr>
                      <w:pStyle w:val="af0"/>
                      <w:spacing w:before="0" w:beforeAutospacing="0" w:after="0" w:afterAutospacing="0"/>
                      <w:jc w:val="center"/>
                      <w:rPr>
                        <w:b/>
                        <w:sz w:val="20"/>
                        <w:szCs w:val="20"/>
                      </w:rPr>
                    </w:pPr>
                  </w:p>
                </w:txbxContent>
              </v:textbox>
            </v:shape>
          </w:pict>
        </mc:Fallback>
      </mc:AlternateContent>
    </w:r>
    <w:r w:rsidR="006C4EE5" w:rsidRPr="00B728E6">
      <w:t>Тендер №</w:t>
    </w:r>
    <w:r w:rsidR="00421177">
      <w:t xml:space="preserve"> </w:t>
    </w:r>
    <w:r w:rsidR="00372973" w:rsidRPr="003948F5">
      <w:rPr>
        <w:b/>
      </w:rPr>
      <w:t>01</w:t>
    </w:r>
    <w:r w:rsidR="00FD5407" w:rsidRPr="003948F5">
      <w:rPr>
        <w:b/>
      </w:rPr>
      <w:t>9</w:t>
    </w:r>
    <w:r w:rsidR="003948F5" w:rsidRPr="003948F5">
      <w:rPr>
        <w:b/>
      </w:rPr>
      <w:t>3</w:t>
    </w:r>
    <w:r w:rsidR="0046238D" w:rsidRPr="003948F5">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C5479"/>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69"/>
    <w:rsid w:val="00393C88"/>
    <w:rsid w:val="003948F5"/>
    <w:rsid w:val="00397E1B"/>
    <w:rsid w:val="003B31F1"/>
    <w:rsid w:val="003B6076"/>
    <w:rsid w:val="003B7A25"/>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43A1"/>
    <w:rsid w:val="00575CEF"/>
    <w:rsid w:val="00586434"/>
    <w:rsid w:val="0059770F"/>
    <w:rsid w:val="005A6B33"/>
    <w:rsid w:val="005C2578"/>
    <w:rsid w:val="005C3FB1"/>
    <w:rsid w:val="005D5D1E"/>
    <w:rsid w:val="005E5DC9"/>
    <w:rsid w:val="005F5057"/>
    <w:rsid w:val="00611F7F"/>
    <w:rsid w:val="006126E4"/>
    <w:rsid w:val="00613BB1"/>
    <w:rsid w:val="0063361A"/>
    <w:rsid w:val="006354ED"/>
    <w:rsid w:val="006368A6"/>
    <w:rsid w:val="0063725B"/>
    <w:rsid w:val="00650676"/>
    <w:rsid w:val="0065547B"/>
    <w:rsid w:val="00664DFF"/>
    <w:rsid w:val="00672F5C"/>
    <w:rsid w:val="0068066C"/>
    <w:rsid w:val="006B2323"/>
    <w:rsid w:val="006B2CA9"/>
    <w:rsid w:val="006C3785"/>
    <w:rsid w:val="006C4AB7"/>
    <w:rsid w:val="006C4EE5"/>
    <w:rsid w:val="006D403A"/>
    <w:rsid w:val="006E5CE2"/>
    <w:rsid w:val="006E5F53"/>
    <w:rsid w:val="006F0FF7"/>
    <w:rsid w:val="006F23C3"/>
    <w:rsid w:val="006F24A4"/>
    <w:rsid w:val="00712EC5"/>
    <w:rsid w:val="0072316A"/>
    <w:rsid w:val="007233E8"/>
    <w:rsid w:val="00730624"/>
    <w:rsid w:val="007317F7"/>
    <w:rsid w:val="0074498C"/>
    <w:rsid w:val="007463BC"/>
    <w:rsid w:val="00753143"/>
    <w:rsid w:val="00755921"/>
    <w:rsid w:val="007566B3"/>
    <w:rsid w:val="0076047C"/>
    <w:rsid w:val="00760484"/>
    <w:rsid w:val="00760C0B"/>
    <w:rsid w:val="0078134A"/>
    <w:rsid w:val="00782899"/>
    <w:rsid w:val="00782D0E"/>
    <w:rsid w:val="007916EF"/>
    <w:rsid w:val="00796346"/>
    <w:rsid w:val="007B06E1"/>
    <w:rsid w:val="007B5F71"/>
    <w:rsid w:val="007B714C"/>
    <w:rsid w:val="007C1F51"/>
    <w:rsid w:val="007C6C61"/>
    <w:rsid w:val="007C7E89"/>
    <w:rsid w:val="007E6A93"/>
    <w:rsid w:val="007F5CA6"/>
    <w:rsid w:val="0080084A"/>
    <w:rsid w:val="0082458A"/>
    <w:rsid w:val="0083132D"/>
    <w:rsid w:val="00840BD6"/>
    <w:rsid w:val="00844CCC"/>
    <w:rsid w:val="00846198"/>
    <w:rsid w:val="00851F9F"/>
    <w:rsid w:val="0085506B"/>
    <w:rsid w:val="00872E73"/>
    <w:rsid w:val="0088639A"/>
    <w:rsid w:val="00893742"/>
    <w:rsid w:val="00894CDE"/>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37DE"/>
    <w:rsid w:val="00B948A6"/>
    <w:rsid w:val="00BA433A"/>
    <w:rsid w:val="00BA4833"/>
    <w:rsid w:val="00BB0ABD"/>
    <w:rsid w:val="00BE087E"/>
    <w:rsid w:val="00BE59E4"/>
    <w:rsid w:val="00C03210"/>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3B86"/>
    <w:rsid w:val="00D245E7"/>
    <w:rsid w:val="00D30CCE"/>
    <w:rsid w:val="00D37CD6"/>
    <w:rsid w:val="00D5095C"/>
    <w:rsid w:val="00D52F97"/>
    <w:rsid w:val="00D54BB0"/>
    <w:rsid w:val="00D57C72"/>
    <w:rsid w:val="00D608FE"/>
    <w:rsid w:val="00D730CC"/>
    <w:rsid w:val="00D839A2"/>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76A0E"/>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5407"/>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2" ma:contentTypeDescription="Создание документа." ma:contentTypeScope="" ma:versionID="d5e03d9dc62f9b959d3c20d31fb13c46">
  <xsd:schema xmlns:xsd="http://www.w3.org/2001/XMLSchema" xmlns:xs="http://www.w3.org/2001/XMLSchema" xmlns:p="http://schemas.microsoft.com/office/2006/metadata/properties" xmlns:ns1="http://schemas.microsoft.com/sharepoint/v3" xmlns:ns2="f355e2d2-b559-4890-ae27-10aba97cb9fb" targetNamespace="http://schemas.microsoft.com/office/2006/metadata/properties" ma:root="true" ma:fieldsID="3bfab8f95b35e1d004244649245910f8" ns1:_="" ns2:_="">
    <xsd:import namespace="http://schemas.microsoft.com/sharepoint/v3"/>
    <xsd:import namespace="f355e2d2-b559-4890-ae27-10aba97cb9f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internalName="PublishingStartDate">
      <xsd:simpleType>
        <xsd:restriction base="dms:Unknown"/>
      </xsd:simpleType>
    </xsd:element>
    <xsd:element name="PublishingExpirationDate" ma:index="9"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5e2d2-b559-4890-ae27-10aba97cb9f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3E4DA8A3-665A-407B-A721-A766A6C79308}">
  <ds:schemaRefs>
    <ds:schemaRef ds:uri="http://schemas.microsoft.com/sharepoint/v3"/>
    <ds:schemaRef ds:uri="f355e2d2-b559-4890-ae27-10aba97cb9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CE6CB0-84BE-4DCF-BD9B-0B72EC82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55e2d2-b559-4890-ae27-10aba97cb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3CEEC-521E-4633-8B26-B3E2BAF6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2011</Words>
  <Characters>11465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13450</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4</cp:revision>
  <cp:lastPrinted>2017-06-22T14:33:00Z</cp:lastPrinted>
  <dcterms:created xsi:type="dcterms:W3CDTF">2022-11-10T06:45:00Z</dcterms:created>
  <dcterms:modified xsi:type="dcterms:W3CDTF">2022-11-21T08:53:00Z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0x010100F37EECDB145FF84E8A3E2D15AFA3182F</vt:lpwstr>
  </property>
</Properties>
</file>